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3DBD" w:rsidRPr="00212F08" w:rsidRDefault="00B51CD8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>ALLEGATO C</w:t>
      </w:r>
    </w:p>
    <w:p w:rsidR="00303DBD" w:rsidRPr="00212F08" w:rsidRDefault="00303DBD">
      <w:pPr>
        <w:jc w:val="center"/>
        <w:rPr>
          <w:rFonts w:ascii="Calibri" w:hAnsi="Calibri"/>
          <w:b/>
          <w:sz w:val="32"/>
          <w:szCs w:val="36"/>
        </w:rPr>
      </w:pPr>
      <w:r w:rsidRPr="00212F08">
        <w:rPr>
          <w:rFonts w:ascii="Calibri" w:hAnsi="Calibri"/>
          <w:b/>
          <w:sz w:val="32"/>
          <w:szCs w:val="36"/>
        </w:rPr>
        <w:t>Schema di Con</w:t>
      </w:r>
      <w:r w:rsidR="00B53BAB">
        <w:rPr>
          <w:rFonts w:ascii="Calibri" w:hAnsi="Calibri"/>
          <w:b/>
          <w:sz w:val="32"/>
          <w:szCs w:val="36"/>
        </w:rPr>
        <w:t>tratto</w:t>
      </w:r>
    </w:p>
    <w:p w:rsidR="00303DBD" w:rsidRPr="00212F08" w:rsidRDefault="00303DBD">
      <w:pPr>
        <w:jc w:val="center"/>
        <w:rPr>
          <w:rFonts w:ascii="Calibri" w:hAnsi="Calibri"/>
          <w:b/>
          <w:sz w:val="32"/>
          <w:szCs w:val="36"/>
        </w:rPr>
      </w:pPr>
      <w:r w:rsidRPr="00212F08">
        <w:rPr>
          <w:rFonts w:ascii="Calibri" w:hAnsi="Calibri"/>
          <w:b/>
          <w:sz w:val="32"/>
          <w:szCs w:val="36"/>
        </w:rPr>
        <w:t>tra (</w:t>
      </w:r>
      <w:r w:rsidRPr="00212F08">
        <w:rPr>
          <w:rFonts w:ascii="Calibri" w:hAnsi="Calibri"/>
          <w:b/>
          <w:i/>
          <w:sz w:val="32"/>
          <w:szCs w:val="36"/>
        </w:rPr>
        <w:t>nome dell’Istituto di Credito</w:t>
      </w:r>
      <w:r w:rsidRPr="00212F08">
        <w:rPr>
          <w:rFonts w:ascii="Calibri" w:hAnsi="Calibri"/>
          <w:b/>
          <w:sz w:val="32"/>
          <w:szCs w:val="36"/>
        </w:rPr>
        <w:t>)</w:t>
      </w:r>
    </w:p>
    <w:p w:rsidR="00303DBD" w:rsidRPr="00212F08" w:rsidRDefault="00303DBD">
      <w:pPr>
        <w:jc w:val="center"/>
        <w:rPr>
          <w:rFonts w:ascii="Calibri" w:hAnsi="Calibri"/>
          <w:b/>
          <w:sz w:val="32"/>
          <w:szCs w:val="36"/>
        </w:rPr>
      </w:pPr>
      <w:r w:rsidRPr="00212F08">
        <w:rPr>
          <w:rFonts w:ascii="Calibri" w:hAnsi="Calibri"/>
          <w:b/>
          <w:sz w:val="32"/>
          <w:szCs w:val="36"/>
        </w:rPr>
        <w:t xml:space="preserve">ed il GAL </w:t>
      </w:r>
      <w:r w:rsidR="00A10C79" w:rsidRPr="00212F08">
        <w:rPr>
          <w:rFonts w:ascii="Calibri" w:hAnsi="Calibri"/>
          <w:b/>
          <w:sz w:val="32"/>
          <w:szCs w:val="36"/>
        </w:rPr>
        <w:t>FERMANO</w:t>
      </w:r>
    </w:p>
    <w:p w:rsidR="00303DBD" w:rsidRPr="00212F08" w:rsidRDefault="00A10C79">
      <w:pPr>
        <w:jc w:val="center"/>
        <w:rPr>
          <w:rFonts w:ascii="Calibri" w:hAnsi="Calibri"/>
          <w:b/>
          <w:sz w:val="32"/>
          <w:szCs w:val="36"/>
        </w:rPr>
      </w:pPr>
      <w:r w:rsidRPr="00212F08">
        <w:rPr>
          <w:rFonts w:ascii="Calibri" w:hAnsi="Calibri"/>
          <w:b/>
          <w:sz w:val="32"/>
          <w:szCs w:val="36"/>
        </w:rPr>
        <w:t>per l’AFFIDAMENTO DEI SERVIZI BANCARI</w:t>
      </w:r>
    </w:p>
    <w:p w:rsidR="00303DBD" w:rsidRPr="00ED1078" w:rsidRDefault="00303DBD">
      <w:pPr>
        <w:jc w:val="both"/>
        <w:rPr>
          <w:rFonts w:ascii="Calibri" w:hAnsi="Calibri"/>
          <w:b/>
          <w:szCs w:val="24"/>
        </w:rPr>
      </w:pP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 xml:space="preserve">Con </w:t>
      </w:r>
      <w:r w:rsidR="00B53BAB" w:rsidRPr="006C210F">
        <w:rPr>
          <w:rFonts w:asciiTheme="minorHAnsi" w:hAnsiTheme="minorHAnsi"/>
          <w:sz w:val="22"/>
          <w:szCs w:val="22"/>
        </w:rPr>
        <w:t>il</w:t>
      </w:r>
      <w:r w:rsidRPr="006C210F">
        <w:rPr>
          <w:rFonts w:asciiTheme="minorHAnsi" w:hAnsiTheme="minorHAnsi"/>
          <w:sz w:val="22"/>
          <w:szCs w:val="22"/>
        </w:rPr>
        <w:t xml:space="preserve"> presente con</w:t>
      </w:r>
      <w:r w:rsidR="00B53BAB" w:rsidRPr="006C210F">
        <w:rPr>
          <w:rFonts w:asciiTheme="minorHAnsi" w:hAnsiTheme="minorHAnsi"/>
          <w:sz w:val="22"/>
          <w:szCs w:val="22"/>
        </w:rPr>
        <w:t>tratto</w:t>
      </w:r>
      <w:r w:rsidRPr="006C210F">
        <w:rPr>
          <w:rFonts w:asciiTheme="minorHAnsi" w:hAnsiTheme="minorHAnsi"/>
          <w:sz w:val="22"/>
          <w:szCs w:val="22"/>
        </w:rPr>
        <w:t>, redatt</w:t>
      </w:r>
      <w:r w:rsidR="00B53BAB" w:rsidRPr="006C210F">
        <w:rPr>
          <w:rFonts w:asciiTheme="minorHAnsi" w:hAnsiTheme="minorHAnsi"/>
          <w:sz w:val="22"/>
          <w:szCs w:val="22"/>
        </w:rPr>
        <w:t>o</w:t>
      </w:r>
      <w:r w:rsidRPr="006C210F">
        <w:rPr>
          <w:rFonts w:asciiTheme="minorHAnsi" w:hAnsiTheme="minorHAnsi"/>
          <w:sz w:val="22"/>
          <w:szCs w:val="22"/>
        </w:rPr>
        <w:t xml:space="preserve"> in duplice originale tra</w:t>
      </w:r>
      <w:r w:rsidR="00A709B6" w:rsidRPr="006C210F">
        <w:rPr>
          <w:rFonts w:asciiTheme="minorHAnsi" w:hAnsiTheme="minorHAnsi"/>
          <w:sz w:val="22"/>
          <w:szCs w:val="22"/>
        </w:rPr>
        <w:t>:</w:t>
      </w: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- (Denominazione dell’Istituto di credito) con sede in……………, in persona di………………, in seguito indicato come “Banca”;</w:t>
      </w: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-</w:t>
      </w:r>
      <w:r w:rsidR="00A709B6" w:rsidRPr="006C210F">
        <w:rPr>
          <w:rFonts w:asciiTheme="minorHAnsi" w:hAnsiTheme="minorHAnsi"/>
          <w:sz w:val="22"/>
          <w:szCs w:val="22"/>
        </w:rPr>
        <w:t xml:space="preserve"> Fermano Leader SCaRL</w:t>
      </w:r>
      <w:r w:rsidR="007C4BAB" w:rsidRPr="006C210F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</w:rPr>
        <w:t xml:space="preserve">con sede </w:t>
      </w:r>
      <w:r w:rsidR="007C4BAB" w:rsidRPr="006C210F">
        <w:rPr>
          <w:rFonts w:asciiTheme="minorHAnsi" w:hAnsiTheme="minorHAnsi"/>
          <w:sz w:val="22"/>
          <w:szCs w:val="22"/>
        </w:rPr>
        <w:t xml:space="preserve">legale in Magliano di Tenna, Piazza Gramsci, 25 </w:t>
      </w:r>
      <w:r w:rsidRPr="006C210F">
        <w:rPr>
          <w:rFonts w:asciiTheme="minorHAnsi" w:hAnsiTheme="minorHAnsi"/>
          <w:sz w:val="22"/>
          <w:szCs w:val="22"/>
        </w:rPr>
        <w:t xml:space="preserve">in persona del legale rappresentante </w:t>
      </w:r>
      <w:r w:rsidR="007C4BAB" w:rsidRPr="006C210F">
        <w:rPr>
          <w:rFonts w:asciiTheme="minorHAnsi" w:hAnsiTheme="minorHAnsi"/>
          <w:sz w:val="22"/>
          <w:szCs w:val="22"/>
        </w:rPr>
        <w:t>…………………………….</w:t>
      </w:r>
      <w:r w:rsidRPr="006C210F">
        <w:rPr>
          <w:rFonts w:asciiTheme="minorHAnsi" w:hAnsiTheme="minorHAnsi"/>
          <w:sz w:val="22"/>
          <w:szCs w:val="22"/>
        </w:rPr>
        <w:t xml:space="preserve"> in seguito per brevità denominato </w:t>
      </w:r>
      <w:r w:rsidR="007C4BAB" w:rsidRPr="006C210F">
        <w:rPr>
          <w:rFonts w:asciiTheme="minorHAnsi" w:hAnsiTheme="minorHAnsi"/>
          <w:sz w:val="22"/>
          <w:szCs w:val="22"/>
        </w:rPr>
        <w:t>“</w:t>
      </w:r>
      <w:r w:rsidRPr="006C210F">
        <w:rPr>
          <w:rFonts w:asciiTheme="minorHAnsi" w:hAnsiTheme="minorHAnsi"/>
          <w:sz w:val="22"/>
          <w:szCs w:val="22"/>
        </w:rPr>
        <w:t>G</w:t>
      </w:r>
      <w:r w:rsidR="007C4BAB" w:rsidRPr="006C210F">
        <w:rPr>
          <w:rFonts w:asciiTheme="minorHAnsi" w:hAnsiTheme="minorHAnsi"/>
          <w:sz w:val="22"/>
          <w:szCs w:val="22"/>
        </w:rPr>
        <w:t>al Fermano”</w:t>
      </w:r>
    </w:p>
    <w:p w:rsidR="007C4BAB" w:rsidRPr="006C210F" w:rsidRDefault="007C4BAB">
      <w:pPr>
        <w:jc w:val="both"/>
        <w:rPr>
          <w:rFonts w:asciiTheme="minorHAnsi" w:hAnsiTheme="minorHAnsi"/>
          <w:b/>
          <w:sz w:val="22"/>
          <w:szCs w:val="22"/>
        </w:rPr>
      </w:pPr>
    </w:p>
    <w:p w:rsidR="00303DBD" w:rsidRPr="006C210F" w:rsidRDefault="00303DBD">
      <w:pPr>
        <w:jc w:val="center"/>
        <w:rPr>
          <w:rFonts w:asciiTheme="minorHAnsi" w:hAnsiTheme="minorHAnsi"/>
          <w:b/>
          <w:sz w:val="22"/>
          <w:szCs w:val="22"/>
        </w:rPr>
      </w:pPr>
      <w:r w:rsidRPr="006C210F">
        <w:rPr>
          <w:rFonts w:asciiTheme="minorHAnsi" w:hAnsiTheme="minorHAnsi"/>
          <w:b/>
          <w:sz w:val="22"/>
          <w:szCs w:val="22"/>
        </w:rPr>
        <w:t>PREMESSO CHE</w:t>
      </w:r>
    </w:p>
    <w:p w:rsidR="006C210F" w:rsidRPr="006C210F" w:rsidRDefault="006C210F">
      <w:pPr>
        <w:jc w:val="center"/>
        <w:rPr>
          <w:rFonts w:asciiTheme="minorHAnsi" w:hAnsiTheme="minorHAnsi"/>
          <w:sz w:val="22"/>
          <w:szCs w:val="22"/>
        </w:rPr>
      </w:pP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 xml:space="preserve">il </w:t>
      </w:r>
      <w:r w:rsidR="007C4BAB" w:rsidRPr="006C210F">
        <w:rPr>
          <w:rFonts w:asciiTheme="minorHAnsi" w:hAnsiTheme="minorHAnsi"/>
          <w:sz w:val="22"/>
          <w:szCs w:val="22"/>
        </w:rPr>
        <w:t>Gal Fermano</w:t>
      </w:r>
      <w:r w:rsidRPr="006C210F">
        <w:rPr>
          <w:rFonts w:asciiTheme="minorHAnsi" w:hAnsiTheme="minorHAnsi"/>
          <w:sz w:val="22"/>
          <w:szCs w:val="22"/>
        </w:rPr>
        <w:t xml:space="preserve"> con delibera del Consiglio </w:t>
      </w:r>
      <w:r w:rsidR="007C4BAB" w:rsidRPr="006C210F">
        <w:rPr>
          <w:rFonts w:asciiTheme="minorHAnsi" w:hAnsiTheme="minorHAnsi"/>
          <w:sz w:val="22"/>
          <w:szCs w:val="22"/>
        </w:rPr>
        <w:t>di Amministrazione</w:t>
      </w:r>
      <w:r w:rsidR="00354D48" w:rsidRPr="006C210F">
        <w:rPr>
          <w:rFonts w:asciiTheme="minorHAnsi" w:hAnsiTheme="minorHAnsi"/>
          <w:sz w:val="22"/>
          <w:szCs w:val="22"/>
        </w:rPr>
        <w:t xml:space="preserve"> n</w:t>
      </w:r>
      <w:r w:rsidR="00D64CE5">
        <w:rPr>
          <w:rFonts w:asciiTheme="minorHAnsi" w:hAnsiTheme="minorHAnsi"/>
          <w:sz w:val="22"/>
          <w:szCs w:val="22"/>
        </w:rPr>
        <w:t>.</w:t>
      </w:r>
      <w:r w:rsidR="00354D48" w:rsidRPr="006C210F">
        <w:rPr>
          <w:rFonts w:asciiTheme="minorHAnsi" w:hAnsiTheme="minorHAnsi"/>
          <w:sz w:val="22"/>
          <w:szCs w:val="22"/>
        </w:rPr>
        <w:t>….</w:t>
      </w:r>
      <w:r w:rsidRPr="006C210F">
        <w:rPr>
          <w:rFonts w:asciiTheme="minorHAnsi" w:hAnsiTheme="minorHAnsi"/>
          <w:sz w:val="22"/>
          <w:szCs w:val="22"/>
        </w:rPr>
        <w:t xml:space="preserve"> del </w:t>
      </w:r>
      <w:r w:rsidR="00D64CE5">
        <w:rPr>
          <w:rFonts w:asciiTheme="minorHAnsi" w:hAnsiTheme="minorHAnsi"/>
          <w:sz w:val="22"/>
          <w:szCs w:val="22"/>
        </w:rPr>
        <w:t>.</w:t>
      </w:r>
      <w:r w:rsidRPr="006C210F">
        <w:rPr>
          <w:rFonts w:asciiTheme="minorHAnsi" w:hAnsiTheme="minorHAnsi"/>
          <w:sz w:val="22"/>
          <w:szCs w:val="22"/>
        </w:rPr>
        <w:t>…</w:t>
      </w:r>
      <w:r w:rsidR="00D64CE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Pr="006C210F">
        <w:rPr>
          <w:rFonts w:asciiTheme="minorHAnsi" w:hAnsiTheme="minorHAnsi"/>
          <w:sz w:val="22"/>
          <w:szCs w:val="22"/>
        </w:rPr>
        <w:t>…</w:t>
      </w:r>
      <w:r w:rsidR="00D64CE5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</w:rPr>
        <w:t>ha stabilito di affidare il servizio in oggetto a (nome della Banca),</w:t>
      </w:r>
    </w:p>
    <w:p w:rsidR="00212F08" w:rsidRPr="006C210F" w:rsidRDefault="00212F08">
      <w:pPr>
        <w:jc w:val="both"/>
        <w:rPr>
          <w:rFonts w:asciiTheme="minorHAnsi" w:hAnsiTheme="minorHAnsi"/>
          <w:sz w:val="22"/>
          <w:szCs w:val="22"/>
        </w:rPr>
      </w:pPr>
    </w:p>
    <w:p w:rsidR="00303DBD" w:rsidRPr="006C210F" w:rsidRDefault="00303DBD">
      <w:pPr>
        <w:jc w:val="center"/>
        <w:rPr>
          <w:rFonts w:asciiTheme="minorHAnsi" w:hAnsiTheme="minorHAnsi"/>
          <w:b/>
          <w:sz w:val="22"/>
          <w:szCs w:val="22"/>
        </w:rPr>
      </w:pPr>
      <w:r w:rsidRPr="006C210F">
        <w:rPr>
          <w:rFonts w:asciiTheme="minorHAnsi" w:hAnsiTheme="minorHAnsi"/>
          <w:b/>
          <w:sz w:val="22"/>
          <w:szCs w:val="22"/>
        </w:rPr>
        <w:t>SI CONVIENE E SI STIPULA QUANTO SEGUE</w:t>
      </w:r>
    </w:p>
    <w:p w:rsidR="003F545E" w:rsidRPr="006C210F" w:rsidRDefault="003F545E" w:rsidP="003F545E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3F545E" w:rsidRPr="006C210F" w:rsidRDefault="003F545E" w:rsidP="003F545E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ARTICOLO 1 - DURATA </w:t>
      </w:r>
    </w:p>
    <w:p w:rsidR="003F545E" w:rsidRPr="006C210F" w:rsidRDefault="00B53BAB" w:rsidP="003F545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Il</w:t>
      </w:r>
      <w:r w:rsidR="003F545E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presente con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tratto</w:t>
      </w:r>
      <w:r w:rsidR="003F545E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avrà durata per il periodo dal __________ al ________, e potrà essere rinnovat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o</w:t>
      </w:r>
      <w:r w:rsidR="003F545E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per ulteriori sette anni, ferma la facoltà da parte </w:t>
      </w:r>
      <w:r w:rsidR="00A709B6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del Gal Fermano, di risoluzione </w:t>
      </w:r>
      <w:r w:rsidR="003F545E" w:rsidRPr="006C210F">
        <w:rPr>
          <w:rFonts w:asciiTheme="minorHAnsi" w:hAnsiTheme="minorHAnsi"/>
          <w:color w:val="000000"/>
          <w:sz w:val="22"/>
          <w:szCs w:val="22"/>
          <w:lang w:eastAsia="it-IT"/>
        </w:rPr>
        <w:t>anticipata del contratto da comunicare con un preavviso di mesi 3 (TRE), termine da considerarsi essenziale, mediante PEC.</w:t>
      </w:r>
    </w:p>
    <w:p w:rsidR="00541CBE" w:rsidRPr="006C210F" w:rsidRDefault="00541CBE" w:rsidP="003F545E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3F545E" w:rsidRPr="006C210F" w:rsidRDefault="003F545E" w:rsidP="003F545E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ARTICOLO 2 - OGGETTO DEL</w:t>
      </w:r>
      <w:r w:rsidR="00B53BAB"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 CONTRATTO</w:t>
      </w:r>
    </w:p>
    <w:p w:rsidR="003069A3" w:rsidRPr="006C210F" w:rsidRDefault="00B53BAB" w:rsidP="003069A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>Il servizio oggetto del</w:t>
      </w:r>
      <w:r w:rsidR="003069A3" w:rsidRPr="006C210F">
        <w:rPr>
          <w:rFonts w:asciiTheme="minorHAnsi" w:hAnsiTheme="minorHAnsi"/>
          <w:color w:val="auto"/>
          <w:sz w:val="22"/>
          <w:szCs w:val="22"/>
        </w:rPr>
        <w:t xml:space="preserve"> presente </w:t>
      </w:r>
      <w:r w:rsidRPr="006C210F">
        <w:rPr>
          <w:rFonts w:asciiTheme="minorHAnsi" w:hAnsiTheme="minorHAnsi"/>
          <w:color w:val="auto"/>
          <w:sz w:val="22"/>
          <w:szCs w:val="22"/>
        </w:rPr>
        <w:t>contratto</w:t>
      </w:r>
      <w:r w:rsidR="003069A3" w:rsidRPr="006C210F">
        <w:rPr>
          <w:rFonts w:asciiTheme="minorHAnsi" w:hAnsiTheme="minorHAnsi"/>
          <w:color w:val="auto"/>
          <w:sz w:val="22"/>
          <w:szCs w:val="22"/>
        </w:rPr>
        <w:t xml:space="preserve"> comprende le seguenti operazioni:</w:t>
      </w:r>
    </w:p>
    <w:p w:rsidR="00A709B6" w:rsidRPr="006C210F" w:rsidRDefault="003069A3" w:rsidP="00A709B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>apertura di un conto corrente bancario dedicato a tutte le operazioni finanziarie che verranno realizzate a valere sulla Misura 19 “Sostegno dello Sviluppo locale Leader” del PSR Marche 2014-2020 e relativi servizi accessori connessi allo svolgimento dell'attività del Gal Fermano, quali home banking, bancomat e carte di credito aziendali;</w:t>
      </w:r>
    </w:p>
    <w:p w:rsidR="003069A3" w:rsidRPr="006C210F" w:rsidRDefault="003069A3" w:rsidP="00A709B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>attivazione, su richiesta del Gal Fermano, di una congrua linea di credito s</w:t>
      </w:r>
      <w:r w:rsidR="00A709B6" w:rsidRPr="006C210F">
        <w:rPr>
          <w:rFonts w:asciiTheme="minorHAnsi" w:hAnsiTheme="minorHAnsi"/>
          <w:color w:val="auto"/>
          <w:sz w:val="22"/>
          <w:szCs w:val="22"/>
        </w:rPr>
        <w:t xml:space="preserve">ul c/c dedicato, finalizzata a </w:t>
      </w:r>
      <w:r w:rsidRPr="006C210F">
        <w:rPr>
          <w:rFonts w:asciiTheme="minorHAnsi" w:hAnsiTheme="minorHAnsi"/>
          <w:color w:val="auto"/>
          <w:sz w:val="22"/>
          <w:szCs w:val="22"/>
        </w:rPr>
        <w:t xml:space="preserve">sostenere i costi connessi alla gestione dei pagamenti relativi alle spese di funzionamento del Gal Fermano in attesa che l’Organismo Pagatore AGEA eroghi i fondi assegnati al Gal stesso. L’importo della linea di credito sarà di massimo € 120.000,00= (euro centoventimila/00) per la durata massima di 1 anno dalla sottoscrizione della convenzione. Qualora il Gal Fermano richieda, durante la vigenza del contratto, una nuova linea di credito, la stessa dovrà essere concessa </w:t>
      </w:r>
      <w:r w:rsidR="0038513F">
        <w:rPr>
          <w:rFonts w:asciiTheme="minorHAnsi" w:hAnsiTheme="minorHAnsi"/>
          <w:color w:val="auto"/>
          <w:sz w:val="22"/>
          <w:szCs w:val="22"/>
        </w:rPr>
        <w:t>agli stessi patti e condizioni;</w:t>
      </w:r>
    </w:p>
    <w:p w:rsidR="003069A3" w:rsidRPr="006C210F" w:rsidRDefault="003069A3" w:rsidP="00A709B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 xml:space="preserve">rilascio di una polizza fidejussoria, da formulare secondo </w:t>
      </w:r>
      <w:r w:rsidR="00212F08" w:rsidRPr="006C210F">
        <w:rPr>
          <w:rFonts w:asciiTheme="minorHAnsi" w:hAnsiTheme="minorHAnsi"/>
          <w:color w:val="auto"/>
          <w:sz w:val="22"/>
          <w:szCs w:val="22"/>
        </w:rPr>
        <w:t>lo schema</w:t>
      </w:r>
      <w:r w:rsidRPr="006C210F">
        <w:rPr>
          <w:rFonts w:asciiTheme="minorHAnsi" w:hAnsiTheme="minorHAnsi"/>
          <w:color w:val="auto"/>
          <w:sz w:val="22"/>
          <w:szCs w:val="22"/>
        </w:rPr>
        <w:t xml:space="preserve"> previsto dall’Organismo Pagatore AGEA, che copra il 100% della somma richiesta in forma di anticipo ad AGEA pari ad € 300.000,00= (euro trecentomila/00) fino allo svincolo completo nei tempi previsti dall’Organismo Pagatore; la fidejussione </w:t>
      </w:r>
      <w:r w:rsidR="00212F08" w:rsidRPr="006C210F">
        <w:rPr>
          <w:rFonts w:asciiTheme="minorHAnsi" w:hAnsiTheme="minorHAnsi"/>
          <w:color w:val="auto"/>
          <w:sz w:val="22"/>
          <w:szCs w:val="22"/>
        </w:rPr>
        <w:t xml:space="preserve">è </w:t>
      </w:r>
      <w:r w:rsidRPr="006C210F">
        <w:rPr>
          <w:rFonts w:asciiTheme="minorHAnsi" w:hAnsiTheme="minorHAnsi"/>
          <w:color w:val="auto"/>
          <w:sz w:val="22"/>
          <w:szCs w:val="22"/>
        </w:rPr>
        <w:t xml:space="preserve">predisposta e fornita </w:t>
      </w:r>
      <w:r w:rsidR="00212F08" w:rsidRPr="006C210F">
        <w:rPr>
          <w:rFonts w:asciiTheme="minorHAnsi" w:hAnsiTheme="minorHAnsi"/>
          <w:color w:val="auto"/>
          <w:sz w:val="22"/>
          <w:szCs w:val="22"/>
        </w:rPr>
        <w:t xml:space="preserve">dalla Banca </w:t>
      </w:r>
      <w:r w:rsidRPr="006C210F">
        <w:rPr>
          <w:rFonts w:asciiTheme="minorHAnsi" w:hAnsiTheme="minorHAnsi"/>
          <w:color w:val="auto"/>
          <w:sz w:val="22"/>
          <w:szCs w:val="22"/>
        </w:rPr>
        <w:t>alla sottoscrizione del</w:t>
      </w:r>
      <w:r w:rsidR="00212F08" w:rsidRPr="006C210F">
        <w:rPr>
          <w:rFonts w:asciiTheme="minorHAnsi" w:hAnsiTheme="minorHAnsi"/>
          <w:color w:val="auto"/>
          <w:sz w:val="22"/>
          <w:szCs w:val="22"/>
        </w:rPr>
        <w:t>la presente</w:t>
      </w:r>
      <w:r w:rsidRPr="006C210F">
        <w:rPr>
          <w:rFonts w:asciiTheme="minorHAnsi" w:hAnsiTheme="minorHAnsi"/>
          <w:color w:val="auto"/>
          <w:sz w:val="22"/>
          <w:szCs w:val="22"/>
        </w:rPr>
        <w:t>.</w:t>
      </w: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3069A3" w:rsidRPr="006C210F" w:rsidRDefault="003069A3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ARTICOLO 3 – CONDIZIONI DEL</w:t>
      </w:r>
      <w:r w:rsidR="00212F08"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 SERVIZIO</w:t>
      </w:r>
    </w:p>
    <w:p w:rsidR="00212F08" w:rsidRPr="006C210F" w:rsidRDefault="00212F08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Per l’erogazione dei servizi specificati all’art. 2, sono pr</w:t>
      </w:r>
      <w:r w:rsidR="00C87AE4" w:rsidRPr="006C210F">
        <w:rPr>
          <w:rFonts w:asciiTheme="minorHAnsi" w:hAnsiTheme="minorHAnsi"/>
          <w:sz w:val="22"/>
          <w:szCs w:val="22"/>
        </w:rPr>
        <w:t>evisti i seguenti costi annuali.</w:t>
      </w:r>
    </w:p>
    <w:p w:rsidR="00C87AE4" w:rsidRPr="006C210F" w:rsidRDefault="00C87AE4">
      <w:pPr>
        <w:jc w:val="both"/>
        <w:rPr>
          <w:rFonts w:asciiTheme="minorHAnsi" w:hAnsiTheme="minorHAnsi"/>
          <w:sz w:val="22"/>
          <w:szCs w:val="22"/>
        </w:rPr>
      </w:pPr>
    </w:p>
    <w:p w:rsidR="00C87AE4" w:rsidRPr="006C210F" w:rsidRDefault="00C87AE4" w:rsidP="00C87AE4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>Conto</w:t>
      </w:r>
      <w:r w:rsidRPr="006C210F">
        <w:rPr>
          <w:rFonts w:asciiTheme="minorHAnsi" w:hAnsiTheme="minorHAnsi"/>
          <w:sz w:val="22"/>
          <w:szCs w:val="22"/>
        </w:rPr>
        <w:t xml:space="preserve"> corrente dedicato:</w:t>
      </w:r>
    </w:p>
    <w:p w:rsidR="00212F08" w:rsidRPr="006C210F" w:rsidRDefault="00653773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Spese apertura conto corrente</w:t>
      </w:r>
      <w:r w:rsidR="00212F08" w:rsidRPr="006C210F">
        <w:rPr>
          <w:rFonts w:asciiTheme="minorHAnsi" w:hAnsiTheme="minorHAnsi"/>
          <w:sz w:val="22"/>
          <w:szCs w:val="22"/>
        </w:rPr>
        <w:t xml:space="preserve"> </w:t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212F08" w:rsidRPr="006C210F" w:rsidRDefault="00212F08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 xml:space="preserve">Spese di tenuta conto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212F08" w:rsidRPr="006C210F" w:rsidRDefault="00212F08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Canone per internet</w:t>
      </w:r>
      <w:r w:rsidR="00810855" w:rsidRPr="006C210F">
        <w:rPr>
          <w:rFonts w:asciiTheme="minorHAnsi" w:hAnsiTheme="minorHAnsi"/>
          <w:sz w:val="22"/>
          <w:szCs w:val="22"/>
        </w:rPr>
        <w:t xml:space="preserve"> banking</w:t>
      </w:r>
      <w:r w:rsidRPr="006C210F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212F08" w:rsidRPr="006C210F" w:rsidRDefault="00810855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Costo bonific</w:t>
      </w:r>
      <w:r w:rsidR="00212F08" w:rsidRPr="006C210F">
        <w:rPr>
          <w:rFonts w:asciiTheme="minorHAnsi" w:hAnsiTheme="minorHAnsi"/>
          <w:sz w:val="22"/>
          <w:szCs w:val="22"/>
        </w:rPr>
        <w:t xml:space="preserve">o SEPA a sportello </w:t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</w:rPr>
        <w:t xml:space="preserve"> on line </w:t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C87AE4" w:rsidRPr="006C210F" w:rsidRDefault="00810855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Cost</w:t>
      </w:r>
      <w:r w:rsidR="00212F08" w:rsidRPr="006C210F">
        <w:rPr>
          <w:rFonts w:asciiTheme="minorHAnsi" w:hAnsiTheme="minorHAnsi"/>
          <w:sz w:val="22"/>
          <w:szCs w:val="22"/>
        </w:rPr>
        <w:t>o</w:t>
      </w:r>
      <w:r w:rsidRPr="006C210F">
        <w:rPr>
          <w:rFonts w:asciiTheme="minorHAnsi" w:hAnsiTheme="minorHAnsi"/>
          <w:sz w:val="22"/>
          <w:szCs w:val="22"/>
        </w:rPr>
        <w:t xml:space="preserve"> carta di debito</w:t>
      </w:r>
      <w:r w:rsidR="00212F08" w:rsidRPr="006C210F">
        <w:rPr>
          <w:rFonts w:asciiTheme="minorHAnsi" w:hAnsiTheme="minorHAnsi"/>
          <w:sz w:val="22"/>
          <w:szCs w:val="22"/>
        </w:rPr>
        <w:t xml:space="preserve"> </w:t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  <w:r w:rsidR="00212F08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C87AE4" w:rsidRPr="006C210F" w:rsidRDefault="00810855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lastRenderedPageBreak/>
        <w:t>Cost</w:t>
      </w:r>
      <w:r w:rsidR="00C87AE4" w:rsidRPr="006C210F">
        <w:rPr>
          <w:rFonts w:asciiTheme="minorHAnsi" w:hAnsiTheme="minorHAnsi"/>
          <w:sz w:val="22"/>
          <w:szCs w:val="22"/>
        </w:rPr>
        <w:t>o</w:t>
      </w:r>
      <w:r w:rsidRPr="006C210F">
        <w:rPr>
          <w:rFonts w:asciiTheme="minorHAnsi" w:hAnsiTheme="minorHAnsi"/>
          <w:sz w:val="22"/>
          <w:szCs w:val="22"/>
        </w:rPr>
        <w:t xml:space="preserve"> carta di credito</w:t>
      </w:r>
      <w:r w:rsidR="00C87AE4" w:rsidRPr="006C210F">
        <w:rPr>
          <w:rFonts w:asciiTheme="minorHAnsi" w:hAnsiTheme="minorHAnsi"/>
          <w:sz w:val="22"/>
          <w:szCs w:val="22"/>
        </w:rPr>
        <w:t xml:space="preserve"> </w:t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C87AE4" w:rsidRPr="006C210F" w:rsidRDefault="00810855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Costo domiciliazione utenze</w:t>
      </w:r>
      <w:r w:rsidR="00C87AE4" w:rsidRPr="006C210F">
        <w:rPr>
          <w:rFonts w:asciiTheme="minorHAnsi" w:hAnsiTheme="minorHAnsi"/>
          <w:sz w:val="22"/>
          <w:szCs w:val="22"/>
        </w:rPr>
        <w:t xml:space="preserve"> </w:t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303DBD" w:rsidRPr="006C210F" w:rsidRDefault="00303DBD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Tasso creditore su giacenze</w:t>
      </w:r>
      <w:r w:rsidR="00C87AE4" w:rsidRPr="006C210F">
        <w:rPr>
          <w:rFonts w:asciiTheme="minorHAnsi" w:hAnsiTheme="minorHAnsi"/>
          <w:sz w:val="22"/>
          <w:szCs w:val="22"/>
        </w:rPr>
        <w:t xml:space="preserve"> </w:t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  <w:r w:rsidR="00C87AE4"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C87AE4" w:rsidRPr="006C210F" w:rsidRDefault="00C87AE4" w:rsidP="00C87AE4">
      <w:pPr>
        <w:jc w:val="both"/>
        <w:rPr>
          <w:rFonts w:asciiTheme="minorHAnsi" w:hAnsiTheme="minorHAnsi"/>
          <w:sz w:val="22"/>
          <w:szCs w:val="22"/>
        </w:rPr>
      </w:pPr>
    </w:p>
    <w:p w:rsidR="00653773" w:rsidRPr="006C210F" w:rsidRDefault="00C87AE4" w:rsidP="00C87AE4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 xml:space="preserve">Linea di credito </w:t>
      </w:r>
      <w:r w:rsidRPr="006C210F">
        <w:rPr>
          <w:rFonts w:asciiTheme="minorHAnsi" w:hAnsiTheme="minorHAnsi"/>
          <w:sz w:val="22"/>
          <w:szCs w:val="22"/>
        </w:rPr>
        <w:t xml:space="preserve">fino a € 120.000,00 </w:t>
      </w:r>
      <w:r w:rsidRPr="006C210F">
        <w:rPr>
          <w:rFonts w:asciiTheme="minorHAnsi" w:hAnsiTheme="minorHAnsi"/>
          <w:color w:val="auto"/>
          <w:sz w:val="22"/>
          <w:szCs w:val="22"/>
        </w:rPr>
        <w:t>sul c/c dedicato:</w:t>
      </w:r>
    </w:p>
    <w:p w:rsidR="00653773" w:rsidRPr="006C210F" w:rsidRDefault="00C87AE4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T</w:t>
      </w:r>
      <w:r w:rsidR="00810855" w:rsidRPr="006C210F">
        <w:rPr>
          <w:rFonts w:asciiTheme="minorHAnsi" w:hAnsiTheme="minorHAnsi"/>
          <w:sz w:val="22"/>
          <w:szCs w:val="22"/>
        </w:rPr>
        <w:t xml:space="preserve">asso </w:t>
      </w:r>
      <w:r w:rsidRPr="006C210F">
        <w:rPr>
          <w:rFonts w:asciiTheme="minorHAnsi" w:hAnsiTheme="minorHAnsi"/>
          <w:sz w:val="22"/>
          <w:szCs w:val="22"/>
        </w:rPr>
        <w:t xml:space="preserve">debitore </w:t>
      </w:r>
      <w:r w:rsidR="00810855" w:rsidRPr="006C210F">
        <w:rPr>
          <w:rFonts w:asciiTheme="minorHAnsi" w:hAnsiTheme="minorHAnsi"/>
          <w:sz w:val="22"/>
          <w:szCs w:val="22"/>
        </w:rPr>
        <w:t>per la messa a disposizione della linea di credito</w:t>
      </w:r>
      <w:r w:rsidRPr="006C210F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653773" w:rsidRPr="006C210F" w:rsidRDefault="00C87AE4" w:rsidP="00C87AE4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T</w:t>
      </w:r>
      <w:r w:rsidR="00810855" w:rsidRPr="006C210F">
        <w:rPr>
          <w:rFonts w:asciiTheme="minorHAnsi" w:hAnsiTheme="minorHAnsi"/>
          <w:sz w:val="22"/>
          <w:szCs w:val="22"/>
        </w:rPr>
        <w:t xml:space="preserve">asso </w:t>
      </w:r>
      <w:r w:rsidRPr="006C210F">
        <w:rPr>
          <w:rFonts w:asciiTheme="minorHAnsi" w:hAnsiTheme="minorHAnsi"/>
          <w:sz w:val="22"/>
          <w:szCs w:val="22"/>
        </w:rPr>
        <w:t xml:space="preserve">debitore </w:t>
      </w:r>
      <w:r w:rsidR="00810855" w:rsidRPr="006C210F">
        <w:rPr>
          <w:rFonts w:asciiTheme="minorHAnsi" w:hAnsiTheme="minorHAnsi"/>
          <w:sz w:val="22"/>
          <w:szCs w:val="22"/>
        </w:rPr>
        <w:t>per l’utilizzo della linea di credito</w:t>
      </w:r>
      <w:r w:rsidRPr="006C210F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</w:p>
    <w:p w:rsidR="00C87AE4" w:rsidRPr="006C210F" w:rsidRDefault="00653773" w:rsidP="00C87AE4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40" w:lineRule="atLeast"/>
        <w:ind w:left="426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C210F">
        <w:rPr>
          <w:rFonts w:asciiTheme="minorHAnsi" w:hAnsiTheme="minorHAnsi"/>
          <w:color w:val="auto"/>
          <w:sz w:val="22"/>
          <w:szCs w:val="22"/>
        </w:rPr>
        <w:t>Polizza fidejussori</w:t>
      </w:r>
      <w:r w:rsidR="00624DBF" w:rsidRPr="006C210F">
        <w:rPr>
          <w:rFonts w:asciiTheme="minorHAnsi" w:hAnsiTheme="minorHAnsi"/>
          <w:color w:val="auto"/>
          <w:sz w:val="22"/>
          <w:szCs w:val="22"/>
        </w:rPr>
        <w:t xml:space="preserve">a che copra il 100% </w:t>
      </w:r>
      <w:r w:rsidRPr="006C210F">
        <w:rPr>
          <w:rFonts w:asciiTheme="minorHAnsi" w:hAnsiTheme="minorHAnsi"/>
          <w:color w:val="auto"/>
          <w:sz w:val="22"/>
          <w:szCs w:val="22"/>
        </w:rPr>
        <w:t>dell’</w:t>
      </w:r>
      <w:r w:rsidR="00624DBF" w:rsidRPr="006C210F">
        <w:rPr>
          <w:rFonts w:asciiTheme="minorHAnsi" w:hAnsiTheme="minorHAnsi"/>
          <w:color w:val="auto"/>
          <w:sz w:val="22"/>
          <w:szCs w:val="22"/>
        </w:rPr>
        <w:t>importo di euro 300.000,00</w:t>
      </w:r>
      <w:r w:rsidR="002410E3">
        <w:rPr>
          <w:rFonts w:asciiTheme="minorHAnsi" w:hAnsiTheme="minorHAnsi"/>
          <w:color w:val="auto"/>
          <w:sz w:val="22"/>
          <w:szCs w:val="22"/>
        </w:rPr>
        <w:t xml:space="preserve"> (trecentomila/00)</w:t>
      </w:r>
      <w:r w:rsidR="00C87AE4" w:rsidRPr="006C210F">
        <w:rPr>
          <w:rFonts w:asciiTheme="minorHAnsi" w:hAnsiTheme="minorHAnsi"/>
          <w:color w:val="auto"/>
          <w:sz w:val="22"/>
          <w:szCs w:val="22"/>
        </w:rPr>
        <w:t>:</w:t>
      </w:r>
    </w:p>
    <w:p w:rsidR="002C4C73" w:rsidRPr="006C210F" w:rsidRDefault="002C4C73" w:rsidP="002C4C73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 xml:space="preserve">Spese di istruttoria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303DBD" w:rsidRPr="006C210F" w:rsidRDefault="002C4C73" w:rsidP="002C4C73">
      <w:pPr>
        <w:pStyle w:val="Paragrafoelenco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Commissione</w:t>
      </w:r>
      <w:r w:rsidR="00303DBD" w:rsidRPr="006C210F">
        <w:rPr>
          <w:rFonts w:asciiTheme="minorHAnsi" w:hAnsiTheme="minorHAnsi"/>
          <w:sz w:val="22"/>
          <w:szCs w:val="22"/>
        </w:rPr>
        <w:t xml:space="preserve"> annua</w:t>
      </w:r>
      <w:r w:rsidRPr="006C210F">
        <w:rPr>
          <w:rFonts w:asciiTheme="minorHAnsi" w:hAnsiTheme="minorHAnsi"/>
          <w:sz w:val="22"/>
          <w:szCs w:val="22"/>
        </w:rPr>
        <w:t xml:space="preserve"> </w:t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  <w:r w:rsidRPr="006C210F">
        <w:rPr>
          <w:rFonts w:asciiTheme="minorHAnsi" w:hAnsiTheme="minorHAnsi"/>
          <w:sz w:val="22"/>
          <w:szCs w:val="22"/>
          <w:u w:val="single"/>
        </w:rPr>
        <w:tab/>
      </w:r>
    </w:p>
    <w:p w:rsidR="00624DBF" w:rsidRPr="006C210F" w:rsidRDefault="00624DBF">
      <w:pPr>
        <w:jc w:val="both"/>
        <w:rPr>
          <w:rFonts w:asciiTheme="minorHAnsi" w:hAnsiTheme="minorHAnsi"/>
          <w:sz w:val="22"/>
          <w:szCs w:val="22"/>
        </w:rPr>
      </w:pP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ARTICOLO 4 – VARIAZIONI CONTRATTUALI</w:t>
      </w:r>
    </w:p>
    <w:p w:rsidR="00303DBD" w:rsidRPr="006C210F" w:rsidRDefault="00B53BAB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sz w:val="22"/>
          <w:szCs w:val="22"/>
        </w:rPr>
        <w:t>Il</w:t>
      </w:r>
      <w:r w:rsidR="00303DBD" w:rsidRPr="006C210F">
        <w:rPr>
          <w:rFonts w:asciiTheme="minorHAnsi" w:hAnsiTheme="minorHAnsi"/>
          <w:sz w:val="22"/>
          <w:szCs w:val="22"/>
        </w:rPr>
        <w:t xml:space="preserve"> presente con</w:t>
      </w:r>
      <w:r w:rsidRPr="006C210F">
        <w:rPr>
          <w:rFonts w:asciiTheme="minorHAnsi" w:hAnsiTheme="minorHAnsi"/>
          <w:sz w:val="22"/>
          <w:szCs w:val="22"/>
        </w:rPr>
        <w:t>tratto</w:t>
      </w:r>
      <w:r w:rsidR="00303DBD" w:rsidRPr="006C210F">
        <w:rPr>
          <w:rFonts w:asciiTheme="minorHAnsi" w:hAnsiTheme="minorHAnsi"/>
          <w:sz w:val="22"/>
          <w:szCs w:val="22"/>
        </w:rPr>
        <w:t xml:space="preserve"> potrà essere variat</w:t>
      </w:r>
      <w:r w:rsidRPr="006C210F">
        <w:rPr>
          <w:rFonts w:asciiTheme="minorHAnsi" w:hAnsiTheme="minorHAnsi"/>
          <w:sz w:val="22"/>
          <w:szCs w:val="22"/>
        </w:rPr>
        <w:t>o</w:t>
      </w:r>
      <w:r w:rsidR="00303DBD" w:rsidRPr="006C210F">
        <w:rPr>
          <w:rFonts w:asciiTheme="minorHAnsi" w:hAnsiTheme="minorHAnsi"/>
          <w:sz w:val="22"/>
          <w:szCs w:val="22"/>
        </w:rPr>
        <w:t xml:space="preserve"> </w:t>
      </w:r>
      <w:r w:rsidR="0046783A" w:rsidRPr="006C210F">
        <w:rPr>
          <w:rFonts w:asciiTheme="minorHAnsi" w:hAnsiTheme="minorHAnsi"/>
          <w:sz w:val="22"/>
          <w:szCs w:val="22"/>
        </w:rPr>
        <w:t xml:space="preserve">esclusivamente </w:t>
      </w:r>
      <w:r w:rsidR="00303DBD" w:rsidRPr="006C210F">
        <w:rPr>
          <w:rFonts w:asciiTheme="minorHAnsi" w:hAnsiTheme="minorHAnsi"/>
          <w:sz w:val="22"/>
          <w:szCs w:val="22"/>
        </w:rPr>
        <w:t>d’intesa tra le parti</w:t>
      </w:r>
      <w:r w:rsidR="0046783A" w:rsidRPr="006C210F">
        <w:rPr>
          <w:rFonts w:asciiTheme="minorHAnsi" w:hAnsiTheme="minorHAnsi"/>
          <w:sz w:val="22"/>
          <w:szCs w:val="22"/>
        </w:rPr>
        <w:t>,</w:t>
      </w:r>
      <w:r w:rsidR="00303DBD" w:rsidRPr="006C210F">
        <w:rPr>
          <w:rFonts w:asciiTheme="minorHAnsi" w:hAnsiTheme="minorHAnsi"/>
          <w:sz w:val="22"/>
          <w:szCs w:val="22"/>
        </w:rPr>
        <w:t xml:space="preserve"> qualora intervenissero nuove esigenze o per garantire una migliore efficienza del rapporto.</w:t>
      </w:r>
    </w:p>
    <w:p w:rsidR="00303DBD" w:rsidRPr="006C210F" w:rsidRDefault="00303DBD">
      <w:pPr>
        <w:jc w:val="both"/>
        <w:rPr>
          <w:rFonts w:asciiTheme="minorHAnsi" w:hAnsiTheme="minorHAnsi"/>
          <w:sz w:val="22"/>
          <w:szCs w:val="22"/>
        </w:rPr>
      </w:pP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ARTICOLO 5 – RISOLUZIONE ANTICIPATA DELLA CONVENZIONE</w:t>
      </w: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Nel caso in cui 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la Banca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non rispett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i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quanto previsto dal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presente con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tratto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e dalle norme vigenti in materia, il Gal Fermano, con motivato provvedimento, potrà 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risolvere il contratto,</w:t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dandone comunicazione con un preavviso di mesi 3 (tre), termine da considerarsi essenziale, tramite PEC.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La presente convenzione potrà, inoltre, essere risolta da parte del Gal Fermano, con effetto immediato, in caso di fallimento, concordato fallimentare o preventivo, o liquidazione coatta ammi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nistrativa dell’aggiudicatario.</w:t>
      </w:r>
    </w:p>
    <w:p w:rsidR="00541CBE" w:rsidRPr="006C210F" w:rsidRDefault="00541CBE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ARTICOLO 6 – DIVIETO DI CESSIONE DEL CONTRATTO </w:t>
      </w: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È vietata la cessione totale o parziale del presente contratto. </w:t>
      </w:r>
    </w:p>
    <w:p w:rsidR="00541CBE" w:rsidRPr="006C210F" w:rsidRDefault="00541CBE" w:rsidP="004D46AC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303DBD" w:rsidRPr="006C210F" w:rsidRDefault="004D46AC" w:rsidP="004D46AC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ARTICOLO 7 – PRIVACY</w:t>
      </w: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Il Gal Fermano, ai sensi della Legge 30 giugno 2003 n. 196 e successive modificazioni, informa 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la Banca che tratterà i dati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contenuti nel contratto, esclusivamente per lo svolgimento delle attività e per l’assolvimento degli obblighi previsti dalle leggi e dai regolamenti in materia. </w:t>
      </w: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L’affidatario del servizio deve impegnarsi a dare istruzioni al proprio personale affinché tutti i dati e le informazioni patrimoniali, statistiche, anagrafiche e/o di qualunque altro genere di cui verrà a conoscenza in conseguenza dei servizi resi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,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vengano considerati riservati e come tale trattati. </w:t>
      </w:r>
    </w:p>
    <w:p w:rsidR="00541CBE" w:rsidRPr="006C210F" w:rsidRDefault="00541CBE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ARTICOLO 8 – CONTROVERSIE </w:t>
      </w: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Per eventuali controversie che dovessero sorgere in ordine all’interpretazione ed esecuzione del contratto, 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è competente il Foro </w:t>
      </w: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di </w:t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>Fermo</w:t>
      </w:r>
      <w:r w:rsidR="00B53BAB" w:rsidRPr="006C210F">
        <w:rPr>
          <w:rFonts w:asciiTheme="minorHAnsi" w:hAnsiTheme="minorHAnsi"/>
          <w:color w:val="000000"/>
          <w:sz w:val="22"/>
          <w:szCs w:val="22"/>
          <w:lang w:eastAsia="it-IT"/>
        </w:rPr>
        <w:t>.</w:t>
      </w:r>
    </w:p>
    <w:p w:rsidR="006C210F" w:rsidRPr="006C210F" w:rsidRDefault="006C210F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4D46AC" w:rsidRPr="006C210F" w:rsidRDefault="004D46AC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ARTICOLO </w:t>
      </w:r>
      <w:r w:rsidR="00541CBE"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9</w:t>
      </w:r>
      <w:r w:rsidR="00B53BAB"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 </w:t>
      </w:r>
      <w:r w:rsidRPr="006C210F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 xml:space="preserve">– RINVIO </w:t>
      </w:r>
    </w:p>
    <w:p w:rsidR="004D46AC" w:rsidRPr="006C210F" w:rsidRDefault="00B53BAB" w:rsidP="00541C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Per quanto non previsto dal contratto </w:t>
      </w:r>
      <w:r w:rsidR="004D46AC"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si fa rinvio alle leggi ed ai regolamenti che disciplinano la materia. </w:t>
      </w:r>
    </w:p>
    <w:p w:rsidR="00541CBE" w:rsidRPr="006C210F" w:rsidRDefault="00541CBE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541CBE" w:rsidRPr="006C210F" w:rsidRDefault="00541CBE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4D46AC" w:rsidRPr="006C210F" w:rsidRDefault="004D46AC" w:rsidP="004D46AC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 xml:space="preserve">LETTO, APPROVATO E SOTTOSCRITTO. </w:t>
      </w:r>
    </w:p>
    <w:p w:rsidR="00541CBE" w:rsidRPr="006C210F" w:rsidRDefault="00541CBE" w:rsidP="004D46AC">
      <w:pPr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541CBE" w:rsidRPr="006C210F" w:rsidRDefault="00541CBE" w:rsidP="004D46AC">
      <w:pPr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541CBE" w:rsidRPr="006C210F" w:rsidRDefault="00541CBE" w:rsidP="004D46AC">
      <w:pPr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4D46AC" w:rsidRPr="006C210F" w:rsidRDefault="004D46AC" w:rsidP="004D46AC">
      <w:pPr>
        <w:jc w:val="both"/>
        <w:rPr>
          <w:rFonts w:asciiTheme="minorHAnsi" w:hAnsiTheme="minorHAnsi"/>
          <w:sz w:val="22"/>
          <w:szCs w:val="22"/>
        </w:rPr>
      </w:pPr>
      <w:r w:rsidRPr="006C210F">
        <w:rPr>
          <w:rFonts w:asciiTheme="minorHAnsi" w:hAnsiTheme="minorHAnsi"/>
          <w:color w:val="000000"/>
          <w:sz w:val="22"/>
          <w:szCs w:val="22"/>
          <w:lang w:eastAsia="it-IT"/>
        </w:rPr>
        <w:t>ISTITUTO DI CREDITO</w:t>
      </w:r>
      <w:r w:rsidR="003866FC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         </w:t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</w:r>
      <w:r w:rsidR="00541CBE" w:rsidRPr="006C210F">
        <w:rPr>
          <w:rFonts w:asciiTheme="minorHAnsi" w:hAnsiTheme="minorHAnsi"/>
          <w:color w:val="000000"/>
          <w:sz w:val="22"/>
          <w:szCs w:val="22"/>
          <w:lang w:eastAsia="it-IT"/>
        </w:rPr>
        <w:tab/>
        <w:t>FERMANO</w:t>
      </w:r>
      <w:r w:rsidR="003866FC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LEADER SCARL</w:t>
      </w:r>
    </w:p>
    <w:p w:rsidR="00303DBD" w:rsidRPr="00ED1078" w:rsidRDefault="00303DBD">
      <w:pPr>
        <w:jc w:val="both"/>
        <w:rPr>
          <w:rFonts w:ascii="Calibri" w:hAnsi="Calibri"/>
          <w:szCs w:val="24"/>
        </w:rPr>
      </w:pPr>
    </w:p>
    <w:sectPr w:rsidR="00303DBD" w:rsidRPr="00ED1078">
      <w:headerReference w:type="default" r:id="rId7"/>
      <w:footerReference w:type="default" r:id="rId8"/>
      <w:pgSz w:w="11906" w:h="16838"/>
      <w:pgMar w:top="71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7E" w:rsidRDefault="0098647E">
      <w:r>
        <w:separator/>
      </w:r>
    </w:p>
  </w:endnote>
  <w:endnote w:type="continuationSeparator" w:id="0">
    <w:p w:rsidR="0098647E" w:rsidRDefault="009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BD" w:rsidRDefault="00D64CE5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7pt;height:13pt;z-index:251657728;mso-wrap-distance-left:0;mso-wrap-distance-right:0;mso-position-horizontal-relative:page" stroked="f">
          <v:fill opacity="0" color2="black"/>
          <v:textbox inset="0,0,0,0">
            <w:txbxContent>
              <w:p w:rsidR="00303DBD" w:rsidRPr="006C210F" w:rsidRDefault="00303DBD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D64CE5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2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7E" w:rsidRDefault="0098647E">
      <w:r>
        <w:separator/>
      </w:r>
    </w:p>
  </w:footnote>
  <w:footnote w:type="continuationSeparator" w:id="0">
    <w:p w:rsidR="0098647E" w:rsidRDefault="0098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08" w:rsidRDefault="00212F08">
    <w:pPr>
      <w:pStyle w:val="Intestazione"/>
    </w:pPr>
  </w:p>
  <w:p w:rsidR="00212F08" w:rsidRDefault="00212F08">
    <w:pPr>
      <w:pStyle w:val="Intestazione"/>
    </w:pPr>
  </w:p>
  <w:p w:rsidR="00212F08" w:rsidRDefault="00212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 w15:restartNumberingAfterBreak="0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F6"/>
    <w:rsid w:val="00057C78"/>
    <w:rsid w:val="00097753"/>
    <w:rsid w:val="00212F08"/>
    <w:rsid w:val="002410E3"/>
    <w:rsid w:val="002C4C73"/>
    <w:rsid w:val="002D2643"/>
    <w:rsid w:val="00303DBD"/>
    <w:rsid w:val="003069A3"/>
    <w:rsid w:val="00354D48"/>
    <w:rsid w:val="003702D6"/>
    <w:rsid w:val="0038513F"/>
    <w:rsid w:val="003866FC"/>
    <w:rsid w:val="003F545E"/>
    <w:rsid w:val="0046783A"/>
    <w:rsid w:val="004D46AC"/>
    <w:rsid w:val="00541CBE"/>
    <w:rsid w:val="00624DBF"/>
    <w:rsid w:val="00653773"/>
    <w:rsid w:val="006C210F"/>
    <w:rsid w:val="007C4BAB"/>
    <w:rsid w:val="007E7932"/>
    <w:rsid w:val="00810855"/>
    <w:rsid w:val="00931DB4"/>
    <w:rsid w:val="0098647E"/>
    <w:rsid w:val="00A10C79"/>
    <w:rsid w:val="00A709B6"/>
    <w:rsid w:val="00AB2B7A"/>
    <w:rsid w:val="00B51CD8"/>
    <w:rsid w:val="00B53BAB"/>
    <w:rsid w:val="00C83411"/>
    <w:rsid w:val="00C87AE4"/>
    <w:rsid w:val="00CB5F21"/>
    <w:rsid w:val="00D273F6"/>
    <w:rsid w:val="00D64CE5"/>
    <w:rsid w:val="00ED031C"/>
    <w:rsid w:val="00E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410CB21"/>
  <w15:docId w15:val="{CD47D209-D549-4E66-886B-F3C49684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Pr>
      <w:i/>
      <w:iCs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Cs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2z3">
    <w:name w:val="WW8Num12z3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</w:style>
  <w:style w:type="paragraph" w:customStyle="1" w:styleId="Formula">
    <w:name w:val="Formula"/>
    <w:basedOn w:val="Normale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pPr>
      <w:ind w:left="1080"/>
      <w:jc w:val="both"/>
    </w:p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Gal Fermano</cp:lastModifiedBy>
  <cp:revision>10</cp:revision>
  <cp:lastPrinted>2017-01-16T07:20:00Z</cp:lastPrinted>
  <dcterms:created xsi:type="dcterms:W3CDTF">2017-04-04T18:13:00Z</dcterms:created>
  <dcterms:modified xsi:type="dcterms:W3CDTF">2017-04-05T09:56:00Z</dcterms:modified>
</cp:coreProperties>
</file>